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7F" w:rsidRPr="00D41ED5" w:rsidRDefault="000B14F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E5115" wp14:editId="27E974DB">
                <wp:simplePos x="0" y="0"/>
                <wp:positionH relativeFrom="column">
                  <wp:posOffset>114961</wp:posOffset>
                </wp:positionH>
                <wp:positionV relativeFrom="paragraph">
                  <wp:posOffset>1485238</wp:posOffset>
                </wp:positionV>
                <wp:extent cx="5940572" cy="1088823"/>
                <wp:effectExtent l="0" t="0" r="22225" b="16510"/>
                <wp:wrapNone/>
                <wp:docPr id="3" name="Στρογγυλεμένο 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572" cy="108882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6B8" w:rsidRPr="000B14FA" w:rsidRDefault="00B756B8" w:rsidP="000B14F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14FA">
                              <w:rPr>
                                <w:color w:val="000000" w:themeColor="text1"/>
                              </w:rPr>
                              <w:t>Τίτλος Πράξης:</w:t>
                            </w:r>
                          </w:p>
                          <w:p w:rsidR="00B756B8" w:rsidRDefault="00B756B8" w:rsidP="000B14FA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14FA">
                              <w:rPr>
                                <w:color w:val="000000" w:themeColor="text1"/>
                              </w:rPr>
                              <w:t>Ακρωνύμιο:</w:t>
                            </w:r>
                          </w:p>
                          <w:p w:rsidR="000B14FA" w:rsidRPr="003B573F" w:rsidRDefault="000B14FA" w:rsidP="000B14F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Ημερομηνία Έναρξης/Λήξης Πράξης</w:t>
                            </w:r>
                            <w:r w:rsidRPr="003B573F">
                              <w:rPr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0B14FA" w:rsidRPr="000B14FA" w:rsidRDefault="000B14FA" w:rsidP="000B14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756B8" w:rsidRPr="00B756B8" w:rsidRDefault="00B756B8" w:rsidP="00B75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Στρογγυλεμένο ορθογώνιο 3" o:spid="_x0000_s1026" style="position:absolute;margin-left:9.05pt;margin-top:116.95pt;width:467.75pt;height: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" fillcolor="#dbe5f1 [660]" strokecolor="#dbe5f1 [660]" strokeweight="2pt">
                <v:textbox>
                  <w:txbxContent>
                    <w:p w:rsidR="00B756B8" w:rsidRPr="000B14FA" w:rsidRDefault="00B756B8" w:rsidP="000B14FA">
                      <w:pPr>
                        <w:rPr>
                          <w:color w:val="000000" w:themeColor="text1"/>
                        </w:rPr>
                      </w:pPr>
                      <w:r w:rsidRPr="000B14FA">
                        <w:rPr>
                          <w:color w:val="000000" w:themeColor="text1"/>
                        </w:rPr>
                        <w:t>Τίτλος Πράξης:</w:t>
                      </w:r>
                    </w:p>
                    <w:p w:rsidR="00B756B8" w:rsidRDefault="00B756B8" w:rsidP="000B14FA">
                      <w:pPr>
                        <w:rPr>
                          <w:color w:val="000000" w:themeColor="text1"/>
                        </w:rPr>
                      </w:pPr>
                      <w:r w:rsidRPr="000B14FA">
                        <w:rPr>
                          <w:color w:val="000000" w:themeColor="text1"/>
                        </w:rPr>
                        <w:t>Ακρωνύμιο:</w:t>
                      </w:r>
                    </w:p>
                    <w:p w:rsidR="000B14FA" w:rsidRPr="003B573F" w:rsidRDefault="000B14FA" w:rsidP="000B14F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Ημερομηνία Έναρξης/Λήξης Πράξης</w:t>
                      </w:r>
                      <w:r w:rsidRPr="003B573F">
                        <w:rPr>
                          <w:color w:val="000000" w:themeColor="text1"/>
                        </w:rPr>
                        <w:t xml:space="preserve">: </w:t>
                      </w:r>
                    </w:p>
                    <w:p w:rsidR="000B14FA" w:rsidRPr="000B14FA" w:rsidRDefault="000B14FA" w:rsidP="000B14FA">
                      <w:pPr>
                        <w:rPr>
                          <w:color w:val="000000" w:themeColor="text1"/>
                        </w:rPr>
                      </w:pPr>
                    </w:p>
                    <w:p w:rsidR="00B756B8" w:rsidRPr="00B756B8" w:rsidRDefault="00B756B8" w:rsidP="00B756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756B8" w:rsidRPr="00D41ED5">
        <w:t xml:space="preserve">                                                 </w:t>
      </w:r>
      <w:r w:rsidR="00B756B8">
        <w:rPr>
          <w:noProof/>
          <w:lang w:eastAsia="el-GR"/>
        </w:rPr>
        <w:drawing>
          <wp:inline distT="0" distB="0" distL="0" distR="0" wp14:anchorId="02227E94" wp14:editId="005EB40F">
            <wp:extent cx="2725420" cy="148780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6B8" w:rsidRDefault="00B756B8"/>
    <w:p w:rsidR="000B14FA" w:rsidRDefault="000B14FA"/>
    <w:p w:rsidR="000B14FA" w:rsidRDefault="000B14FA"/>
    <w:p w:rsidR="000B14FA" w:rsidRPr="003B573F" w:rsidRDefault="000B14FA"/>
    <w:p w:rsidR="003B573F" w:rsidRPr="00FB3C3E" w:rsidRDefault="003B573F">
      <w:pPr>
        <w:rPr>
          <w:b/>
          <w:sz w:val="28"/>
          <w:szCs w:val="28"/>
        </w:rPr>
      </w:pPr>
      <w:r w:rsidRPr="003B573F">
        <w:t xml:space="preserve">                                              </w:t>
      </w:r>
      <w:r w:rsidR="000121CB" w:rsidRPr="000121CB">
        <w:t xml:space="preserve">   </w:t>
      </w:r>
      <w:r w:rsidRPr="003B573F">
        <w:t xml:space="preserve"> </w:t>
      </w:r>
      <w:r w:rsidRPr="003B573F">
        <w:rPr>
          <w:b/>
          <w:sz w:val="28"/>
          <w:szCs w:val="28"/>
        </w:rPr>
        <w:t xml:space="preserve">Σύνοψη Αποτελεσμάτων Πράξης </w:t>
      </w:r>
      <w:r w:rsidR="00FB3C3E">
        <w:rPr>
          <w:b/>
          <w:sz w:val="28"/>
          <w:szCs w:val="28"/>
          <w:lang w:val="en-US"/>
        </w:rPr>
        <w:t>-</w:t>
      </w:r>
      <w:r w:rsidR="00FB3C3E">
        <w:rPr>
          <w:b/>
          <w:sz w:val="28"/>
          <w:szCs w:val="28"/>
        </w:rPr>
        <w:t xml:space="preserve"> Ακρωνύμιο</w:t>
      </w:r>
      <w:bookmarkStart w:id="0" w:name="_GoBack"/>
      <w:bookmarkEnd w:id="0"/>
    </w:p>
    <w:p w:rsidR="00DD5D86" w:rsidRDefault="003B573F">
      <w:r>
        <w:t>Α) Π</w:t>
      </w:r>
      <w:r w:rsidR="00807F71">
        <w:t>εριγραφή των βασικών δ</w:t>
      </w:r>
      <w:r w:rsidR="00D41ED5" w:rsidRPr="00D41ED5">
        <w:t xml:space="preserve">ράσεων </w:t>
      </w:r>
    </w:p>
    <w:p w:rsidR="003B573F" w:rsidRDefault="003B573F"/>
    <w:p w:rsidR="003B573F" w:rsidRDefault="003B573F"/>
    <w:p w:rsidR="003B573F" w:rsidRDefault="003B573F"/>
    <w:p w:rsidR="00DD5D86" w:rsidRDefault="003B573F">
      <w:r>
        <w:t>Β) Α</w:t>
      </w:r>
      <w:r w:rsidR="000121CB">
        <w:t>ποτελέσματα Π</w:t>
      </w:r>
      <w:r w:rsidR="00D41ED5" w:rsidRPr="00D41ED5">
        <w:t xml:space="preserve">ράξης (αναμενόμενα για όσα δεν έχουν ολοκληρώσει) </w:t>
      </w:r>
    </w:p>
    <w:p w:rsidR="003B573F" w:rsidRDefault="003B573F"/>
    <w:p w:rsidR="003B573F" w:rsidRDefault="003B573F"/>
    <w:p w:rsidR="003B573F" w:rsidRDefault="003B573F"/>
    <w:p w:rsidR="00DD5D86" w:rsidRDefault="003B573F">
      <w:r>
        <w:t>Γ) Κ</w:t>
      </w:r>
      <w:r w:rsidR="00D41ED5" w:rsidRPr="00D41ED5">
        <w:t xml:space="preserve">αινοτομίες </w:t>
      </w:r>
    </w:p>
    <w:p w:rsidR="003B573F" w:rsidRDefault="003B573F"/>
    <w:p w:rsidR="003B573F" w:rsidRDefault="003B573F"/>
    <w:p w:rsidR="003B573F" w:rsidRDefault="003B573F"/>
    <w:p w:rsidR="000B14FA" w:rsidRDefault="003B573F">
      <w:r>
        <w:t>Δ) Δ</w:t>
      </w:r>
      <w:r w:rsidR="00D41ED5" w:rsidRPr="00D41ED5">
        <w:t xml:space="preserve">υνατότητα </w:t>
      </w:r>
      <w:r w:rsidR="000121CB">
        <w:t>χρήσης από άλλους Δ</w:t>
      </w:r>
      <w:r>
        <w:t xml:space="preserve">ικαιούχους </w:t>
      </w:r>
    </w:p>
    <w:p w:rsidR="000B14FA" w:rsidRDefault="000B14FA"/>
    <w:p w:rsidR="000B14FA" w:rsidRPr="000760C9" w:rsidRDefault="000B14FA"/>
    <w:p w:rsidR="000B14FA" w:rsidRPr="000B14FA" w:rsidRDefault="000B14FA"/>
    <w:sectPr w:rsidR="000B14FA" w:rsidRPr="000B1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F6" w:rsidRDefault="00AF67F6" w:rsidP="0077466E">
      <w:pPr>
        <w:spacing w:after="0" w:line="240" w:lineRule="auto"/>
      </w:pPr>
      <w:r>
        <w:separator/>
      </w:r>
    </w:p>
  </w:endnote>
  <w:endnote w:type="continuationSeparator" w:id="0">
    <w:p w:rsidR="00AF67F6" w:rsidRDefault="00AF67F6" w:rsidP="0077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5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-11892</wp:posOffset>
              </wp:positionH>
              <wp:positionV relativeFrom="paragraph">
                <wp:posOffset>90853</wp:posOffset>
              </wp:positionV>
              <wp:extent cx="6067425" cy="45719"/>
              <wp:effectExtent l="0" t="0" r="0" b="12065"/>
              <wp:wrapNone/>
              <wp:docPr id="2" name="Μείον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7425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Μείον 2" o:spid="_x0000_s1026" style="position:absolute;margin-left:-.95pt;margin-top:7.15pt;width:477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674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" path="m804237,17483r4458951,l5263188,28236r-4458951,l804237,17483xe" fillcolor="#4f81bd [3204]" strokecolor="#243f60 [1604]" strokeweight="2pt">
              <v:path arrowok="t" o:connecttype="custom" o:connectlocs="804237,17483;5263188,17483;5263188,28236;804237,28236;804237,17483" o:connectangles="0,0,0,0,0"/>
            </v:shape>
          </w:pict>
        </mc:Fallback>
      </mc:AlternateContent>
    </w:r>
  </w:p>
  <w:p w:rsidR="0077466E" w:rsidRDefault="0077466E">
    <w:pPr>
      <w:pStyle w:val="a5"/>
    </w:pPr>
    <w:r w:rsidRPr="0077466E">
      <w:t>Το Πρόγραμμα Συγχρηματοδοτείται από την Ευρωπαϊκή Ένωση (ΕΤΠΑ) και εθνικούς πόρους της Ελλάδας και της Κύπρου</w:t>
    </w:r>
  </w:p>
  <w:p w:rsidR="0077466E" w:rsidRDefault="007746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F6" w:rsidRDefault="00AF67F6" w:rsidP="0077466E">
      <w:pPr>
        <w:spacing w:after="0" w:line="240" w:lineRule="auto"/>
      </w:pPr>
      <w:r>
        <w:separator/>
      </w:r>
    </w:p>
  </w:footnote>
  <w:footnote w:type="continuationSeparator" w:id="0">
    <w:p w:rsidR="00AF67F6" w:rsidRDefault="00AF67F6" w:rsidP="0077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E" w:rsidRDefault="007746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8"/>
    <w:rsid w:val="000121CB"/>
    <w:rsid w:val="000760C9"/>
    <w:rsid w:val="000B14FA"/>
    <w:rsid w:val="00291B7F"/>
    <w:rsid w:val="003B573F"/>
    <w:rsid w:val="0077466E"/>
    <w:rsid w:val="00807F71"/>
    <w:rsid w:val="00AF67F6"/>
    <w:rsid w:val="00B756B8"/>
    <w:rsid w:val="00D41ED5"/>
    <w:rsid w:val="00DD5D86"/>
    <w:rsid w:val="00F62093"/>
    <w:rsid w:val="00FB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6B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7466E"/>
  </w:style>
  <w:style w:type="paragraph" w:styleId="a5">
    <w:name w:val="footer"/>
    <w:basedOn w:val="a"/>
    <w:link w:val="Char1"/>
    <w:uiPriority w:val="99"/>
    <w:unhideWhenUsed/>
    <w:rsid w:val="0077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7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56B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7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7466E"/>
  </w:style>
  <w:style w:type="paragraph" w:styleId="a5">
    <w:name w:val="footer"/>
    <w:basedOn w:val="a"/>
    <w:link w:val="Char1"/>
    <w:uiPriority w:val="99"/>
    <w:unhideWhenUsed/>
    <w:rsid w:val="007746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7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ΣΤΑΓΙΑΝΝΗ ΜΑΡΙΑΛΕΝΑ (MARIALENA STAGIANNI)</dc:creator>
  <cp:lastModifiedBy>ΤΣΙΑΓΚΑΝΤΕ ΒΑΓΙΑ (TSIAGKANTE VAGIA)</cp:lastModifiedBy>
  <cp:revision>6</cp:revision>
  <dcterms:created xsi:type="dcterms:W3CDTF">2021-11-09T13:25:00Z</dcterms:created>
  <dcterms:modified xsi:type="dcterms:W3CDTF">2022-03-03T10:25:00Z</dcterms:modified>
</cp:coreProperties>
</file>